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FB" w:rsidRPr="00D7056D" w:rsidRDefault="00D7056D" w:rsidP="00D7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056D">
        <w:rPr>
          <w:rFonts w:ascii="Times New Roman" w:hAnsi="Times New Roman" w:cs="Times New Roman"/>
          <w:b/>
          <w:sz w:val="28"/>
        </w:rPr>
        <w:t>ПЛАН</w:t>
      </w:r>
    </w:p>
    <w:p w:rsidR="00DD026D" w:rsidRDefault="00D7056D" w:rsidP="00D7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D7056D">
        <w:rPr>
          <w:rFonts w:ascii="Times New Roman" w:hAnsi="Times New Roman" w:cs="Times New Roman"/>
          <w:b/>
          <w:sz w:val="28"/>
        </w:rPr>
        <w:t xml:space="preserve">ероприятий, направленных на организацию массовых пропагандистских акций по продвижению Всероссийского физкультурно-спортивного комплекса «Готов к труду и обороне» (ГТО) на 2022 год </w:t>
      </w:r>
    </w:p>
    <w:p w:rsidR="009D787F" w:rsidRDefault="00D7056D" w:rsidP="009D7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056D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 w:rsidRPr="00D7056D">
        <w:rPr>
          <w:rFonts w:ascii="Times New Roman" w:hAnsi="Times New Roman" w:cs="Times New Roman"/>
          <w:b/>
          <w:sz w:val="28"/>
        </w:rPr>
        <w:t>Мошковском</w:t>
      </w:r>
      <w:proofErr w:type="spellEnd"/>
      <w:r w:rsidRPr="00D7056D">
        <w:rPr>
          <w:rFonts w:ascii="Times New Roman" w:hAnsi="Times New Roman" w:cs="Times New Roman"/>
          <w:b/>
          <w:sz w:val="28"/>
        </w:rPr>
        <w:t xml:space="preserve"> районе</w:t>
      </w:r>
      <w:bookmarkStart w:id="0" w:name="_GoBack"/>
      <w:bookmarkEnd w:id="0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7450"/>
        <w:gridCol w:w="5103"/>
      </w:tblGrid>
      <w:tr w:rsidR="00DD026D" w:rsidTr="00E80FE3">
        <w:tc>
          <w:tcPr>
            <w:tcW w:w="596" w:type="dxa"/>
            <w:vAlign w:val="center"/>
          </w:tcPr>
          <w:p w:rsidR="00DD026D" w:rsidRDefault="00DD026D" w:rsidP="00E80FE3">
            <w:pPr>
              <w:jc w:val="center"/>
            </w:pP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proofErr w:type="gramStart"/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DD026D" w:rsidRPr="00F740C3" w:rsidRDefault="00DD026D" w:rsidP="00E80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7450" w:type="dxa"/>
            <w:vAlign w:val="center"/>
          </w:tcPr>
          <w:p w:rsidR="00DD026D" w:rsidRPr="00F740C3" w:rsidRDefault="00DD026D" w:rsidP="00E80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</w:t>
            </w: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мероприятия</w:t>
            </w:r>
          </w:p>
        </w:tc>
        <w:tc>
          <w:tcPr>
            <w:tcW w:w="5103" w:type="dxa"/>
            <w:vAlign w:val="center"/>
          </w:tcPr>
          <w:p w:rsidR="00DD026D" w:rsidRPr="00F740C3" w:rsidRDefault="00DD026D" w:rsidP="00E80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проведения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зимнего фестиваля Всероссийского физкультурно-спортивного комплекса ГТО, среди обучающихся образовательных организаций (1-5 степень)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spellEnd"/>
            <w:proofErr w:type="gram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объекты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ДЮСШ»: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тир,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база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9-11 марта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Областной зимний фестиваль  Всероссийского физкультурно-спортивного комплекса «Готов к труду и обороне» (ГТО) среди обучающихся образовательных организаций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 xml:space="preserve"> этап – региональный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</w:rPr>
              <w:t>Лыжня Росси -2022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база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Муниципальный этап зимнего фестиваля Всероссийского физкультурно-спортивного комплекса ГТО среди муниципальных образований (6-11 степень)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spellEnd"/>
            <w:proofErr w:type="gram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объекты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ДЮСШ»: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тир,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база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18-20 марта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Областной зимний фестиваль  Всероссийского физкультурно-спортивного комплекса «Готов к труду и обороне» (ГТО) среди муниципальных образований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II этап – региональный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город Куйбышев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летнего фестиваля физкультурно-спортивного комплекса «Готов к труду и обороне»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среди профсоюзных организаций Федерации профсоюзов Новосибирской области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spellEnd"/>
            <w:proofErr w:type="gram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объекты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ДЮСШ»: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тир,</w:t>
            </w: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ассейн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Областной летний фестиваль физкультурно-спортивного комплекса «Готов к труду и обороне» среди профсоюзных организаций Федерации профсоюзов Новосибирской области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6D" w:rsidRPr="00E80FE3" w:rsidRDefault="00E80FE3" w:rsidP="00E80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26D" w:rsidRPr="00E80F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DD026D" w:rsidRPr="00E80FE3"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  <w:proofErr w:type="spellEnd"/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фестиваля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spellEnd"/>
            <w:proofErr w:type="gram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объекты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ДЮСШ»: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стрелковый тир,</w:t>
            </w: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27-28 мая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II этап – региональный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город Куйбышев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Муниципальный летний фестиваль  Всероссийского физкультурно-спортивного комплекса «Готов к труду и обороне» (ГТО) среди обучающихся образовательных организаций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spellEnd"/>
            <w:proofErr w:type="gram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объекты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ДЮСШ»: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тир,</w:t>
            </w: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ассейн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15-17 июня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Областной летний фестиваль  Всероссийского физкультурно-спортивного комплекса «Готов к труду и обороне» (ГТО)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среди обучающихся образовательных организаций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III этап – региональный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. Кольцово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Муниципальный  фестиваль Всероссийского физкультурно-спортивного комплекса «Готов к труду и обороне» (ГТО)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для лиц старшего возраста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spellEnd"/>
            <w:proofErr w:type="gram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объекты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ДЮСШ»: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тир, бассейн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0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фестиваль Всероссийского физкультурно-спортивного комплекса </w:t>
            </w: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для лиц старшего возраста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оченево</w:t>
            </w:r>
            <w:proofErr w:type="spellEnd"/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летнего фестиваля Всероссийского физкультурно-спортивного комплекса «Готов к труду и обороне» (ГТО) среди муниципальных образований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spellEnd"/>
            <w:proofErr w:type="gram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объекты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ДЮСШ»:</w:t>
            </w:r>
          </w:p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тир, бассейн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09-11 сентября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Областной летний фестиваль  Всероссийского физкультурно-спортивного комплекса «Готов к труду и обороне» (ГТО) среди муниципальных образований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II этап – региональный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80F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Красноозерное</w:t>
            </w:r>
            <w:proofErr w:type="spellEnd"/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Комплекс ГТО – путь к здоровью и успеху: лучшая организация по внедрению Всероссийского физкультурно-спортивного комплекса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</w:t>
            </w: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(ГТО)»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 в 2022 году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По назначению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  <w:sz w:val="24"/>
                <w:szCs w:val="24"/>
              </w:rPr>
              <w:t>Легкоатлетическое мероприятие « Кросс наций-2022»</w:t>
            </w:r>
          </w:p>
        </w:tc>
        <w:tc>
          <w:tcPr>
            <w:tcW w:w="5103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FE3">
              <w:rPr>
                <w:rFonts w:ascii="Times New Roman" w:hAnsi="Times New Roman" w:cs="Times New Roman"/>
              </w:rPr>
              <w:t>р.п</w:t>
            </w:r>
            <w:proofErr w:type="spellEnd"/>
            <w:r w:rsidRPr="00E80FE3">
              <w:rPr>
                <w:rFonts w:ascii="Times New Roman" w:hAnsi="Times New Roman" w:cs="Times New Roman"/>
              </w:rPr>
              <w:t>. Мошково</w:t>
            </w:r>
          </w:p>
        </w:tc>
      </w:tr>
      <w:tr w:rsidR="00DD026D" w:rsidRPr="00E80FE3" w:rsidTr="00E80FE3">
        <w:tc>
          <w:tcPr>
            <w:tcW w:w="596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DD026D" w:rsidRPr="00E80FE3" w:rsidRDefault="00E80FE3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hAnsi="Times New Roman" w:cs="Times New Roman"/>
              </w:rPr>
              <w:t>0</w:t>
            </w:r>
            <w:r w:rsidR="00DD026D" w:rsidRPr="00E80FE3">
              <w:rPr>
                <w:rFonts w:ascii="Times New Roman" w:hAnsi="Times New Roman" w:cs="Times New Roman"/>
              </w:rPr>
              <w:t>1-10 декабря</w:t>
            </w:r>
          </w:p>
        </w:tc>
        <w:tc>
          <w:tcPr>
            <w:tcW w:w="7450" w:type="dxa"/>
            <w:vAlign w:val="center"/>
          </w:tcPr>
          <w:p w:rsidR="00DD026D" w:rsidRPr="00E80FE3" w:rsidRDefault="00DD026D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контрольных нормативов у лиц с ограниченными возможностями в рамках декады инвалидов</w:t>
            </w:r>
          </w:p>
          <w:p w:rsidR="00DD026D" w:rsidRPr="00E80FE3" w:rsidRDefault="00DD026D" w:rsidP="00E80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E80FE3" w:rsidRPr="00E80FE3" w:rsidRDefault="00E80FE3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spellEnd"/>
            <w:proofErr w:type="gram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E80FE3" w:rsidRPr="00E80FE3" w:rsidRDefault="00E80FE3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объекты</w:t>
            </w:r>
          </w:p>
          <w:p w:rsidR="00E80FE3" w:rsidRPr="00E80FE3" w:rsidRDefault="00E80FE3" w:rsidP="00E80F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ДЮСШ»:</w:t>
            </w:r>
          </w:p>
          <w:p w:rsidR="00DD026D" w:rsidRPr="00E80FE3" w:rsidRDefault="00E80FE3" w:rsidP="00E80FE3">
            <w:pPr>
              <w:jc w:val="center"/>
              <w:rPr>
                <w:rFonts w:ascii="Times New Roman" w:hAnsi="Times New Roman" w:cs="Times New Roman"/>
              </w:rPr>
            </w:pPr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тир, бассейн «</w:t>
            </w:r>
            <w:proofErr w:type="spellStart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 w:rsidRPr="00E8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:rsidR="00D7056D" w:rsidRPr="00E80FE3" w:rsidRDefault="00D7056D" w:rsidP="00DD0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D7056D" w:rsidRPr="00E80FE3" w:rsidSect="00D705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5"/>
    <w:rsid w:val="009D787F"/>
    <w:rsid w:val="00D7056D"/>
    <w:rsid w:val="00DD026D"/>
    <w:rsid w:val="00E80FE3"/>
    <w:rsid w:val="00EA3245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56D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7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56D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7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3</cp:revision>
  <dcterms:created xsi:type="dcterms:W3CDTF">2022-04-13T01:50:00Z</dcterms:created>
  <dcterms:modified xsi:type="dcterms:W3CDTF">2022-04-13T04:31:00Z</dcterms:modified>
</cp:coreProperties>
</file>